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567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567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-315593</wp:posOffset>
            </wp:positionH>
            <wp:positionV relativeFrom="paragraph">
              <wp:posOffset>-118108</wp:posOffset>
            </wp:positionV>
            <wp:extent cx="745490" cy="1621155"/>
            <wp:effectExtent b="0" l="0" r="0" t="0"/>
            <wp:wrapNone/>
            <wp:docPr id="102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16211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1416" w:right="-567" w:firstLine="707.9999999999998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ASOCIJACIJA RADIO AMATERA BOSNE I HERCEGOVINE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986" w:right="-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UDRUŽENJE GRADJANA RADIO KLUB "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POUSORJE”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110" w:right="-567" w:firstLine="138.0000000000001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 xml:space="preserve">E 7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5 R K 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694" w:right="-567" w:firstLine="0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              Trg 21. marta br.1, Doboj Jug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110" w:right="-567" w:firstLine="0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ID: 42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18969930005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Takmičenje u </w:t>
      </w:r>
      <w:r w:rsidDel="00000000" w:rsidR="00000000" w:rsidRPr="00000000">
        <w:rPr>
          <w:b w:val="1"/>
          <w:sz w:val="32"/>
          <w:szCs w:val="32"/>
          <w:rtl w:val="0"/>
        </w:rPr>
        <w:t xml:space="preserve">a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materskoj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radiogoniometriji 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3,5 MHz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„</w:t>
      </w:r>
      <w:r w:rsidDel="00000000" w:rsidR="00000000" w:rsidRPr="00000000">
        <w:rPr>
          <w:b w:val="1"/>
          <w:sz w:val="32"/>
          <w:szCs w:val="32"/>
          <w:rtl w:val="0"/>
        </w:rPr>
        <w:t xml:space="preserve">POUSORJE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OPEN  2025.“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</w:rPr>
        <w:drawing>
          <wp:inline distB="0" distT="0" distL="114300" distR="114300">
            <wp:extent cx="2163445" cy="2162810"/>
            <wp:effectExtent b="0" l="0" r="0" t="0"/>
            <wp:docPr descr="logo" id="1029" name="image2.png"/>
            <a:graphic>
              <a:graphicData uri="http://schemas.openxmlformats.org/drawingml/2006/picture">
                <pic:pic>
                  <pic:nvPicPr>
                    <pic:cNvPr descr="logo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21628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Doboj Jug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, </w:t>
      </w:r>
      <w:r w:rsidDel="00000000" w:rsidR="00000000" w:rsidRPr="00000000">
        <w:rPr>
          <w:b w:val="1"/>
          <w:sz w:val="32"/>
          <w:szCs w:val="32"/>
          <w:rtl w:val="0"/>
        </w:rPr>
        <w:t xml:space="preserve">03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.0</w:t>
      </w:r>
      <w:r w:rsidDel="00000000" w:rsidR="00000000" w:rsidRPr="00000000">
        <w:rPr>
          <w:b w:val="1"/>
          <w:sz w:val="32"/>
          <w:szCs w:val="32"/>
          <w:rtl w:val="0"/>
        </w:rPr>
        <w:t xml:space="preserve">8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.2025. godine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Organizator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 Radio klub „</w:t>
      </w:r>
      <w:r w:rsidDel="00000000" w:rsidR="00000000" w:rsidRPr="00000000">
        <w:rPr>
          <w:sz w:val="22"/>
          <w:szCs w:val="22"/>
          <w:rtl w:val="0"/>
        </w:rPr>
        <w:t xml:space="preserve">Pousorje” E75RKP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Mjesto okupljanja: </w:t>
      </w:r>
      <w:r w:rsidDel="00000000" w:rsidR="00000000" w:rsidRPr="00000000">
        <w:rPr>
          <w:sz w:val="22"/>
          <w:szCs w:val="22"/>
          <w:rtl w:val="0"/>
        </w:rPr>
        <w:t xml:space="preserve">Lovački dom Mravići, Matoševe dubrave, Doboj Jug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Datum održavanja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  Nedjelja, </w:t>
      </w:r>
      <w:r w:rsidDel="00000000" w:rsidR="00000000" w:rsidRPr="00000000">
        <w:rPr>
          <w:sz w:val="22"/>
          <w:szCs w:val="22"/>
          <w:rtl w:val="0"/>
        </w:rPr>
        <w:t xml:space="preserve">03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.0</w:t>
      </w:r>
      <w:r w:rsidDel="00000000" w:rsidR="00000000" w:rsidRPr="00000000">
        <w:rPr>
          <w:sz w:val="22"/>
          <w:szCs w:val="22"/>
          <w:rtl w:val="0"/>
        </w:rPr>
        <w:t xml:space="preserve">8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.2025. godine</w:t>
      </w:r>
    </w:p>
    <w:p w:rsidR="00000000" w:rsidDel="00000000" w:rsidP="00000000" w:rsidRDefault="00000000" w:rsidRPr="00000000" w14:paraId="0000002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Kontakt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  </w:t>
      </w:r>
      <w:r w:rsidDel="00000000" w:rsidR="00000000" w:rsidRPr="00000000">
        <w:rPr>
          <w:b w:val="1"/>
          <w:sz w:val="22"/>
          <w:szCs w:val="22"/>
          <w:rtl w:val="0"/>
        </w:rPr>
        <w:t xml:space="preserve">061 184 585 Saša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,  06</w:t>
      </w:r>
      <w:r w:rsidDel="00000000" w:rsidR="00000000" w:rsidRPr="00000000">
        <w:rPr>
          <w:b w:val="1"/>
          <w:sz w:val="22"/>
          <w:szCs w:val="22"/>
          <w:rtl w:val="0"/>
        </w:rPr>
        <w:t xml:space="preserve">4 4253 387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Almir, 060 3288 </w:t>
      </w:r>
      <w:r w:rsidDel="00000000" w:rsidR="00000000" w:rsidRPr="00000000">
        <w:rPr>
          <w:b w:val="1"/>
          <w:sz w:val="22"/>
          <w:szCs w:val="22"/>
          <w:rtl w:val="0"/>
        </w:rPr>
        <w:t xml:space="preserve">456 Muhamed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e75rkp</w:t>
      </w: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Ishrana: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Obezbijeđen doručak i ručak za blagovremeno prijavljene takmičare i goste.</w:t>
      </w:r>
    </w:p>
    <w:p w:rsidR="00000000" w:rsidDel="00000000" w:rsidP="00000000" w:rsidRDefault="00000000" w:rsidRPr="00000000" w14:paraId="0000002B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Prijava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 Slati najkasnije  do </w:t>
      </w:r>
      <w:r w:rsidDel="00000000" w:rsidR="00000000" w:rsidRPr="00000000">
        <w:rPr>
          <w:sz w:val="22"/>
          <w:szCs w:val="22"/>
          <w:rtl w:val="0"/>
        </w:rPr>
        <w:t xml:space="preserve">02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.0</w:t>
      </w:r>
      <w:r w:rsidDel="00000000" w:rsidR="00000000" w:rsidRPr="00000000">
        <w:rPr>
          <w:sz w:val="22"/>
          <w:szCs w:val="22"/>
          <w:rtl w:val="0"/>
        </w:rPr>
        <w:t xml:space="preserve">8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.2025.  (SUBOTA) do  11:00 h   na  e-mail: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e75rkp</w:t>
      </w: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0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Takmičenje je otvorenog tipa, te na njemu mogu učestvovati:  radio klubovi,  pojedinci,  grupe i strani državljani.  Broj takmičara po katergorijama je neograničen. </w:t>
      </w:r>
      <w:r w:rsidDel="00000000" w:rsidR="00000000" w:rsidRPr="00000000">
        <w:rPr>
          <w:b w:val="1"/>
          <w:vertAlign w:val="baseline"/>
          <w:rtl w:val="0"/>
        </w:rPr>
        <w:t xml:space="preserve">Takmičari se takmiče na vlastitu odgovornost. Za maloljetne takmičare odgovor</w:t>
      </w:r>
      <w:r w:rsidDel="00000000" w:rsidR="00000000" w:rsidRPr="00000000">
        <w:rPr>
          <w:b w:val="1"/>
          <w:rtl w:val="0"/>
        </w:rPr>
        <w:t xml:space="preserve">ni su </w:t>
      </w:r>
      <w:r w:rsidDel="00000000" w:rsidR="00000000" w:rsidRPr="00000000">
        <w:rPr>
          <w:b w:val="1"/>
          <w:vertAlign w:val="baseline"/>
          <w:rtl w:val="0"/>
        </w:rPr>
        <w:t xml:space="preserve">vođ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b w:val="1"/>
          <w:vertAlign w:val="baseline"/>
          <w:rtl w:val="0"/>
        </w:rPr>
        <w:t xml:space="preserve"> grup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b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Prilazi:   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Dolazak </w:t>
      </w:r>
      <w:r w:rsidDel="00000000" w:rsidR="00000000" w:rsidRPr="00000000">
        <w:rPr>
          <w:sz w:val="22"/>
          <w:szCs w:val="22"/>
          <w:rtl w:val="0"/>
        </w:rPr>
        <w:t xml:space="preserve">na lokaciju takmičenja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Koordinate: </w:t>
      </w:r>
      <w:r w:rsidDel="00000000" w:rsidR="00000000" w:rsidRPr="00000000">
        <w:rPr>
          <w:rFonts w:ascii="Roboto" w:cs="Roboto" w:eastAsia="Roboto" w:hAnsi="Roboto"/>
          <w:color w:val="1f1f1f"/>
          <w:sz w:val="20"/>
          <w:szCs w:val="20"/>
          <w:highlight w:val="white"/>
          <w:rtl w:val="0"/>
        </w:rPr>
        <w:t xml:space="preserve">44.68111829344647, 18.058051565453454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Link za navigaciju: </w:t>
      </w: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https://maps.app.goo.gl/ZWPUBNUjr5fbiXQTA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34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PROGRAM TAKMIČENJA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Nedjelja,  </w:t>
      </w:r>
      <w:r w:rsidDel="00000000" w:rsidR="00000000" w:rsidRPr="00000000">
        <w:rPr>
          <w:b w:val="1"/>
          <w:sz w:val="22"/>
          <w:szCs w:val="22"/>
          <w:rtl w:val="0"/>
        </w:rPr>
        <w:t xml:space="preserve">03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.0</w:t>
      </w:r>
      <w:r w:rsidDel="00000000" w:rsidR="00000000" w:rsidRPr="00000000">
        <w:rPr>
          <w:b w:val="1"/>
          <w:sz w:val="22"/>
          <w:szCs w:val="22"/>
          <w:rtl w:val="0"/>
        </w:rPr>
        <w:t xml:space="preserve">8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.2025. godine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- Dolazak takmičara i gostiju je od 07,00 do 9,00 sati,</w:t>
      </w:r>
    </w:p>
    <w:p w:rsidR="00000000" w:rsidDel="00000000" w:rsidP="00000000" w:rsidRDefault="00000000" w:rsidRPr="00000000" w14:paraId="0000003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- Preuzimanje doručka i startnih brojeva do 09,00 sati,</w:t>
      </w:r>
    </w:p>
    <w:p w:rsidR="00000000" w:rsidDel="00000000" w:rsidP="00000000" w:rsidRDefault="00000000" w:rsidRPr="00000000" w14:paraId="0000003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- Svečano otvaranje takmičenja u 10,00 sati, </w:t>
      </w:r>
    </w:p>
    <w:p w:rsidR="00000000" w:rsidDel="00000000" w:rsidP="00000000" w:rsidRDefault="00000000" w:rsidRPr="00000000" w14:paraId="0000003B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- Odlazak na start u 10,15 sati,</w:t>
      </w:r>
    </w:p>
    <w:p w:rsidR="00000000" w:rsidDel="00000000" w:rsidP="00000000" w:rsidRDefault="00000000" w:rsidRPr="00000000" w14:paraId="0000003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- Takmičenje za sve kategorije od 11,00 do 14,00 sati,</w:t>
      </w:r>
    </w:p>
    <w:p w:rsidR="00000000" w:rsidDel="00000000" w:rsidP="00000000" w:rsidRDefault="00000000" w:rsidRPr="00000000" w14:paraId="0000003D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- Ručak za sve takmičare i goste od 14,00 do 15,00 sati,</w:t>
      </w:r>
    </w:p>
    <w:p w:rsidR="00000000" w:rsidDel="00000000" w:rsidP="00000000" w:rsidRDefault="00000000" w:rsidRPr="00000000" w14:paraId="0000003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- Razmatranje eventualnih primjedbi 1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,00 - 1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,30 sati,</w:t>
      </w:r>
    </w:p>
    <w:p w:rsidR="00000000" w:rsidDel="00000000" w:rsidP="00000000" w:rsidRDefault="00000000" w:rsidRPr="00000000" w14:paraId="0000003F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- Proglašenje pobjednika ARG takmičenja za sve kategorije i podjela medalja i pehara</w:t>
      </w:r>
    </w:p>
    <w:p w:rsidR="00000000" w:rsidDel="00000000" w:rsidP="00000000" w:rsidRDefault="00000000" w:rsidRPr="00000000" w14:paraId="0000004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u 16,</w:t>
      </w:r>
      <w:r w:rsidDel="00000000" w:rsidR="00000000" w:rsidRPr="00000000">
        <w:rPr>
          <w:sz w:val="22"/>
          <w:szCs w:val="22"/>
          <w:rtl w:val="0"/>
        </w:rPr>
        <w:t xml:space="preserve">0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0 sati, </w:t>
      </w:r>
    </w:p>
    <w:p w:rsidR="00000000" w:rsidDel="00000000" w:rsidP="00000000" w:rsidRDefault="00000000" w:rsidRPr="00000000" w14:paraId="0000004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- Druženje i ispraćaj gostiju.</w:t>
      </w:r>
    </w:p>
    <w:p w:rsidR="00000000" w:rsidDel="00000000" w:rsidP="00000000" w:rsidRDefault="00000000" w:rsidRPr="00000000" w14:paraId="00000042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bottom w:color="000000" w:space="1" w:sz="12" w:val="single"/>
        </w:pBd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bottom w:color="000000" w:space="1" w:sz="12" w:val="single"/>
        </w:pBd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Kategorije: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Ž14 (djevojčice koje navršavaju 14 godina)</w:t>
        <w:br w:type="textWrapping"/>
        <w:t xml:space="preserve">Ž16 (djevojčice koje navršavaju 16 godina) </w:t>
        <w:br w:type="textWrapping"/>
        <w:t xml:space="preserve">M14 (dječaci koji navrašavaju 14 godina) </w:t>
        <w:br w:type="textWrapping"/>
        <w:t xml:space="preserve">M16 (dječaci koji navršavaju 16 godina)</w:t>
        <w:br w:type="textWrapping"/>
        <w:t xml:space="preserve">Ž19 (djevojke koje navršavaju 19 godina ) </w:t>
        <w:br w:type="textWrapping"/>
        <w:t xml:space="preserve">M19 (mladići koji navršavaju 19 godina) </w:t>
        <w:br w:type="textWrapping"/>
        <w:t xml:space="preserve">Ž21 (žene bez obzira na godine ) </w:t>
        <w:br w:type="textWrapping"/>
        <w:t xml:space="preserve">M21 ( muškarci bez obzira na godine )</w:t>
        <w:br w:type="textWrapping"/>
        <w:t xml:space="preserve">Ž35 (žene koje navršavaju 35 godina i starije)</w:t>
        <w:br w:type="textWrapping"/>
        <w:t xml:space="preserve">M40 (muškarci koji navršavaju 40 godina i stariji)</w:t>
        <w:br w:type="textWrapping"/>
        <w:t xml:space="preserve">Ž50 (žene koje navršavaju 50 godina i starije)</w:t>
        <w:br w:type="textWrapping"/>
        <w:t xml:space="preserve">M50 (muškarci koji navršavaju 50 godina i stariji)</w:t>
        <w:br w:type="textWrapping"/>
        <w:t xml:space="preserve">M60 (muškarci koji navršavaju 60 godina i stariji)</w:t>
        <w:br w:type="textWrapping"/>
        <w:t xml:space="preserve">M70 (muškarci koji navršavaju 70 godina i stariji)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Tehničke karakteristike uređaja: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Frekvencija predajnika ............................  3,579 MHz</w:t>
      </w:r>
    </w:p>
    <w:p w:rsidR="00000000" w:rsidDel="00000000" w:rsidP="00000000" w:rsidRDefault="00000000" w:rsidRPr="00000000" w14:paraId="0000004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Frekvencija fara ......................................   3,550 MHz</w:t>
      </w:r>
    </w:p>
    <w:p w:rsidR="00000000" w:rsidDel="00000000" w:rsidP="00000000" w:rsidRDefault="00000000" w:rsidRPr="00000000" w14:paraId="0000004D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Snaga predajnika i fara ...........................   5 W</w:t>
      </w:r>
    </w:p>
    <w:p w:rsidR="00000000" w:rsidDel="00000000" w:rsidP="00000000" w:rsidRDefault="00000000" w:rsidRPr="00000000" w14:paraId="0000004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Antena .....................................................  Vertikalno polarisana</w:t>
      </w:r>
    </w:p>
    <w:p w:rsidR="00000000" w:rsidDel="00000000" w:rsidP="00000000" w:rsidRDefault="00000000" w:rsidRPr="00000000" w14:paraId="0000004F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Karta ......................................................     nezaštićena 1 : 10.000 A4</w:t>
      </w:r>
    </w:p>
    <w:p w:rsidR="00000000" w:rsidDel="00000000" w:rsidP="00000000" w:rsidRDefault="00000000" w:rsidRPr="00000000" w14:paraId="0000005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Teren ......................................................    naseljen, pošumljen, brdski</w:t>
      </w:r>
    </w:p>
    <w:p w:rsidR="00000000" w:rsidDel="00000000" w:rsidP="00000000" w:rsidRDefault="00000000" w:rsidRPr="00000000" w14:paraId="0000005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Registracijski uređaj .............................     sportident, rezerva bušač</w:t>
      </w:r>
    </w:p>
    <w:p w:rsidR="00000000" w:rsidDel="00000000" w:rsidP="00000000" w:rsidRDefault="00000000" w:rsidRPr="00000000" w14:paraId="00000052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800"/>
        </w:tabs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Nagrade: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1800"/>
        </w:tabs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Medalje i diplome za prva tri mjesta u svakoj kategoriji pojedinačno.</w:t>
      </w:r>
    </w:p>
    <w:p w:rsidR="00000000" w:rsidDel="00000000" w:rsidP="00000000" w:rsidRDefault="00000000" w:rsidRPr="00000000" w14:paraId="00000058">
      <w:pPr>
        <w:tabs>
          <w:tab w:val="left" w:leader="none" w:pos="1800"/>
        </w:tabs>
        <w:ind w:left="2352" w:hanging="2352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Pehari i diplome za prva tri mjesta u konkurenciji klubova.</w:t>
      </w:r>
    </w:p>
    <w:p w:rsidR="00000000" w:rsidDel="00000000" w:rsidP="00000000" w:rsidRDefault="00000000" w:rsidRPr="00000000" w14:paraId="00000059">
      <w:pPr>
        <w:tabs>
          <w:tab w:val="left" w:leader="none" w:pos="1800"/>
        </w:tabs>
        <w:ind w:left="2352" w:hanging="2352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Klub pobjednik dobija i POTY, dodatak za antenu SAT za QO-100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U klupskom plasmanu b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oduje se prvih pet mjesta u svakoj kategoriji i to 15, 10, 6, 3 i 1 poen, ukoliko je startovalo minimalno 3 takmičara.</w:t>
      </w:r>
    </w:p>
    <w:p w:rsidR="00000000" w:rsidDel="00000000" w:rsidP="00000000" w:rsidRDefault="00000000" w:rsidRPr="00000000" w14:paraId="0000005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800"/>
        </w:tabs>
        <w:ind w:hanging="12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1800"/>
        </w:tabs>
        <w:ind w:hanging="12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Pošta: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Radio klub „</w:t>
      </w:r>
      <w:r w:rsidDel="00000000" w:rsidR="00000000" w:rsidRPr="00000000">
        <w:rPr>
          <w:b w:val="1"/>
          <w:sz w:val="22"/>
          <w:szCs w:val="22"/>
          <w:rtl w:val="0"/>
        </w:rPr>
        <w:t xml:space="preserve">Pousorje” Trg 21. marta br.1 Doboj Jug</w:t>
      </w:r>
    </w:p>
    <w:p w:rsidR="00000000" w:rsidDel="00000000" w:rsidP="00000000" w:rsidRDefault="00000000" w:rsidRPr="00000000" w14:paraId="00000061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e-mail: e75rkp@gmail.com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73 i dobrodošli!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Upravni odbor RK „</w:t>
      </w:r>
      <w:r w:rsidDel="00000000" w:rsidR="00000000" w:rsidRPr="00000000">
        <w:rPr>
          <w:b w:val="1"/>
          <w:sz w:val="22"/>
          <w:szCs w:val="22"/>
          <w:rtl w:val="0"/>
        </w:rPr>
        <w:t xml:space="preserve">Pousorje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Doboj Jug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b w:val="1"/>
          <w:sz w:val="22"/>
          <w:szCs w:val="22"/>
          <w:rtl w:val="0"/>
        </w:rPr>
        <w:t xml:space="preserve">03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.0</w:t>
      </w:r>
      <w:r w:rsidDel="00000000" w:rsidR="00000000" w:rsidRPr="00000000">
        <w:rPr>
          <w:b w:val="1"/>
          <w:sz w:val="22"/>
          <w:szCs w:val="22"/>
          <w:rtl w:val="0"/>
        </w:rPr>
        <w:t xml:space="preserve">8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.2025. godine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bottom w:color="000000" w:space="1" w:sz="4" w:val="single"/>
        </w:pBdr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ARG „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POUSORJE OPEN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2025“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PRIJAVA TAKMIČARA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NAZIV I SJEDIŠTE RADIO KLUBA  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(u tabeli osim startnog broja 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čip obavezno popuniti sve ostale rubrike)</w:t>
      </w:r>
      <w:r w:rsidDel="00000000" w:rsidR="00000000" w:rsidRPr="00000000">
        <w:rPr>
          <w:rtl w:val="0"/>
        </w:rPr>
      </w:r>
    </w:p>
    <w:tbl>
      <w:tblPr>
        <w:tblStyle w:val="Table1"/>
        <w:tblW w:w="93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2094"/>
        <w:gridCol w:w="2442"/>
        <w:gridCol w:w="992"/>
        <w:gridCol w:w="1134"/>
        <w:gridCol w:w="850"/>
        <w:gridCol w:w="1333"/>
        <w:tblGridChange w:id="0">
          <w:tblGrid>
            <w:gridCol w:w="534"/>
            <w:gridCol w:w="2094"/>
            <w:gridCol w:w="2442"/>
            <w:gridCol w:w="992"/>
            <w:gridCol w:w="1134"/>
            <w:gridCol w:w="850"/>
            <w:gridCol w:w="13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prezime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godina rođenja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kategorija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startni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broj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     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ČIP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NAPOMENA: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Takmičari se takmiče na vlastitu odgovornost. Za maloljetne takmičare odgovorni su vođe grup</w:t>
      </w:r>
      <w:r w:rsidDel="00000000" w:rsidR="00000000" w:rsidRPr="00000000">
        <w:rPr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GOSTI (broj): 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s-B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bs-BA" w:val="bs-BA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bs-BA"/>
    </w:rPr>
  </w:style>
  <w:style w:type="character" w:styleId="text_exposed_show">
    <w:name w:val="text_exposed_show"/>
    <w:basedOn w:val="DefaultParagraphFont"/>
    <w:next w:val="text_exposed_show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bs-BA" w:val="bs-B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ps.app.goo.gl/ZWPUBNUjr5fbiXQT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u0da0GGU6yrFHzw4ElZx8bO91g==">CgMxLjA4AHIhMVBCcTExNTlWSDZ4Nlc2SlhEcFU0N2JlU1QyUzBqdzhl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2017-06-19T06:23:00Z</dcterms:created>
  <dc:creator>refikh</dc:creator>
</cp:coreProperties>
</file>